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92" w:rsidRPr="00C20792" w:rsidRDefault="00C20792" w:rsidP="00C20792">
      <w:pPr>
        <w:pStyle w:val="3"/>
        <w:shd w:val="clear" w:color="auto" w:fill="0099FF"/>
        <w:jc w:val="center"/>
        <w:rPr>
          <w:rFonts w:ascii="Arial" w:hAnsi="Arial" w:cs="Arial"/>
          <w:caps/>
          <w:color w:val="FFFFFF"/>
          <w:sz w:val="36"/>
          <w:szCs w:val="36"/>
        </w:rPr>
      </w:pPr>
      <w:r>
        <w:rPr>
          <w:rFonts w:ascii="Arial" w:hAnsi="Arial" w:cs="Arial"/>
          <w:caps/>
          <w:color w:val="FFFFFF"/>
          <w:sz w:val="36"/>
          <w:szCs w:val="36"/>
        </w:rPr>
        <w:t>ТУР №2.</w:t>
      </w:r>
      <w:bookmarkStart w:id="0" w:name="_GoBack"/>
      <w:bookmarkEnd w:id="0"/>
      <w:r w:rsidRPr="00C20792">
        <w:rPr>
          <w:rFonts w:ascii="Arial" w:hAnsi="Arial" w:cs="Arial"/>
          <w:caps/>
          <w:color w:val="FFFFFF"/>
          <w:sz w:val="36"/>
          <w:szCs w:val="36"/>
        </w:rPr>
        <w:t>...БОЛЬШОЕ НОВОГОДНЕЕ ПУТЕШЕСТВИЕ..</w:t>
      </w:r>
      <w:proofErr w:type="gramStart"/>
      <w:r w:rsidRPr="00C20792">
        <w:rPr>
          <w:rFonts w:ascii="Arial" w:hAnsi="Arial" w:cs="Arial"/>
          <w:caps/>
          <w:color w:val="FFFFFF"/>
          <w:sz w:val="36"/>
          <w:szCs w:val="36"/>
        </w:rPr>
        <w:t>.(</w:t>
      </w:r>
      <w:proofErr w:type="gramEnd"/>
      <w:r w:rsidRPr="00C20792">
        <w:rPr>
          <w:rFonts w:ascii="Arial" w:hAnsi="Arial" w:cs="Arial"/>
          <w:caps/>
          <w:color w:val="FFFFFF"/>
          <w:sz w:val="36"/>
          <w:szCs w:val="36"/>
        </w:rPr>
        <w:t>НГ)...</w:t>
      </w:r>
    </w:p>
    <w:p w:rsidR="00C20792" w:rsidRDefault="00C20792" w:rsidP="00C20792">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5" name="Рисунок 25" descr="Ханский дворец в Бахчисарае">
              <a:hlinkClick xmlns:a="http://schemas.openxmlformats.org/drawingml/2006/main" r:id="rId8" tooltip="&quot;Ханский дворец в Бахчисара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анский дворец в Бахчисарае">
                      <a:hlinkClick r:id="rId8" tooltip="&quot;Ханский дворец в Бахчисара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3" name="Рисунок 13" descr="Зимняя Ялта">
              <a:hlinkClick xmlns:a="http://schemas.openxmlformats.org/drawingml/2006/main" r:id="rId10" tooltip="&quot;Зимняя Ял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имняя Ялта">
                      <a:hlinkClick r:id="rId10" tooltip="&quot;Зимняя Ялт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 name="Рисунок 1" descr="Зимняя Ялтинская набережная">
              <a:hlinkClick xmlns:a="http://schemas.openxmlformats.org/drawingml/2006/main" r:id="rId12" tooltip="&quot;Зимняя Ялтинская набереж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имняя Ялтинская набережная">
                      <a:hlinkClick r:id="rId12" tooltip="&quot;Зимняя Ялтинская набережная&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C20792" w:rsidRDefault="00C20792" w:rsidP="00C20792">
      <w:pPr>
        <w:pStyle w:val="3"/>
        <w:shd w:val="clear" w:color="auto" w:fill="0099FF"/>
        <w:jc w:val="both"/>
        <w:rPr>
          <w:rFonts w:ascii="Arial" w:hAnsi="Arial" w:cs="Arial"/>
          <w:color w:val="FFFFFF"/>
          <w:sz w:val="18"/>
          <w:szCs w:val="18"/>
        </w:rPr>
      </w:pPr>
      <w:r>
        <w:rPr>
          <w:rFonts w:ascii="Arial" w:hAnsi="Arial" w:cs="Arial"/>
          <w:color w:val="FFFFFF"/>
          <w:sz w:val="18"/>
          <w:szCs w:val="18"/>
        </w:rPr>
        <w:t>30 декабря</w:t>
      </w:r>
    </w:p>
    <w:p w:rsidR="00C20792" w:rsidRDefault="00C20792" w:rsidP="00C20792">
      <w:pPr>
        <w:pStyle w:val="a6"/>
        <w:shd w:val="clear" w:color="auto" w:fill="FFFFFF"/>
        <w:spacing w:before="150" w:after="150"/>
        <w:jc w:val="both"/>
        <w:rPr>
          <w:color w:val="363636"/>
          <w:sz w:val="18"/>
          <w:szCs w:val="18"/>
        </w:rPr>
      </w:pPr>
      <w:r>
        <w:rPr>
          <w:b/>
          <w:bCs/>
          <w:color w:val="FF0000"/>
          <w:sz w:val="18"/>
          <w:szCs w:val="18"/>
        </w:rPr>
        <w:t xml:space="preserve">Внимание! </w:t>
      </w:r>
      <w:proofErr w:type="gramStart"/>
      <w:r>
        <w:rPr>
          <w:b/>
          <w:bCs/>
          <w:color w:val="FF0000"/>
          <w:sz w:val="18"/>
          <w:szCs w:val="18"/>
        </w:rPr>
        <w:t>Автобусный тур в Крым проходит по Крымскому мосту!</w:t>
      </w:r>
      <w:proofErr w:type="gramEnd"/>
      <w:r>
        <w:rPr>
          <w:b/>
          <w:bCs/>
          <w:color w:val="363636"/>
          <w:sz w:val="18"/>
          <w:szCs w:val="18"/>
        </w:rPr>
        <w:t> Сбор 29.12 в 18.30. Выезд из Краснодара в 19.00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Прибытие в Ялту рано утром.  </w:t>
      </w:r>
      <w:r>
        <w:rPr>
          <w:b/>
          <w:bCs/>
          <w:color w:val="363636"/>
          <w:sz w:val="18"/>
          <w:szCs w:val="18"/>
        </w:rPr>
        <w:t>Размещение. </w:t>
      </w:r>
      <w:r>
        <w:rPr>
          <w:color w:val="363636"/>
          <w:sz w:val="18"/>
          <w:szCs w:val="18"/>
        </w:rPr>
        <w:t>Отдых</w:t>
      </w:r>
      <w:r>
        <w:rPr>
          <w:b/>
          <w:bCs/>
          <w:color w:val="363636"/>
          <w:sz w:val="18"/>
          <w:szCs w:val="18"/>
        </w:rPr>
        <w:t>. Завтрак.  Экскурсия в Никитский ботанический сад</w:t>
      </w:r>
      <w:r>
        <w:rPr>
          <w:color w:val="363636"/>
          <w:sz w:val="18"/>
          <w:szCs w:val="18"/>
        </w:rPr>
        <w:t xml:space="preserve"> – удивительный уголок Крыма, где собрана огромная уникальная коллекция растений со всего света. Здесь произрастает единственный в СНГ экземпляр калифорнийского дуба, а также крупнейший в СНГ </w:t>
      </w:r>
      <w:proofErr w:type="spellStart"/>
      <w:r>
        <w:rPr>
          <w:color w:val="363636"/>
          <w:sz w:val="18"/>
          <w:szCs w:val="18"/>
        </w:rPr>
        <w:t>секвойядендрон</w:t>
      </w:r>
      <w:proofErr w:type="spellEnd"/>
      <w:r>
        <w:rPr>
          <w:color w:val="363636"/>
          <w:sz w:val="18"/>
          <w:szCs w:val="18"/>
        </w:rPr>
        <w:t xml:space="preserve"> гигантский. Сад имеет мировую известность. Это памятник садово-парковой архитектуры, объект природно-заповедного фонда. В этом саду снимались многие популярные фильмы, например, всеми любимый детский фильм</w:t>
      </w:r>
      <w:r>
        <w:rPr>
          <w:b/>
          <w:bCs/>
          <w:color w:val="363636"/>
          <w:sz w:val="18"/>
          <w:szCs w:val="18"/>
        </w:rPr>
        <w:t> «Буратино».</w:t>
      </w:r>
      <w:r>
        <w:rPr>
          <w:color w:val="363636"/>
          <w:sz w:val="18"/>
          <w:szCs w:val="18"/>
        </w:rPr>
        <w:t> Зимние кадры сада присутствуют в фильме </w:t>
      </w:r>
      <w:r>
        <w:rPr>
          <w:b/>
          <w:bCs/>
          <w:color w:val="363636"/>
          <w:sz w:val="18"/>
          <w:szCs w:val="18"/>
        </w:rPr>
        <w:t>«Асса».</w:t>
      </w:r>
      <w:r>
        <w:rPr>
          <w:color w:val="363636"/>
          <w:sz w:val="18"/>
          <w:szCs w:val="18"/>
        </w:rPr>
        <w:t> На территории сада есть место, которое в фильме </w:t>
      </w:r>
      <w:r>
        <w:rPr>
          <w:b/>
          <w:bCs/>
          <w:color w:val="363636"/>
          <w:sz w:val="18"/>
          <w:szCs w:val="18"/>
        </w:rPr>
        <w:t>«Человек-амфибия»</w:t>
      </w:r>
      <w:r>
        <w:rPr>
          <w:color w:val="363636"/>
          <w:sz w:val="18"/>
          <w:szCs w:val="18"/>
        </w:rPr>
        <w:t xml:space="preserve"> было гротом </w:t>
      </w:r>
      <w:proofErr w:type="spellStart"/>
      <w:r>
        <w:rPr>
          <w:color w:val="363636"/>
          <w:sz w:val="18"/>
          <w:szCs w:val="18"/>
        </w:rPr>
        <w:t>Ихтиандра</w:t>
      </w:r>
      <w:proofErr w:type="spellEnd"/>
      <w:r>
        <w:rPr>
          <w:color w:val="363636"/>
          <w:sz w:val="18"/>
          <w:szCs w:val="18"/>
        </w:rPr>
        <w:t>.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Дорожки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разбиты с таким расчетом, что с каждого поворота открываются великолепные морские и горные пейзажи. Излюбленным местом отдыха и прогулок среди горожан и гостей города считается </w:t>
      </w:r>
      <w:r>
        <w:rPr>
          <w:b/>
          <w:bCs/>
          <w:color w:val="363636"/>
          <w:sz w:val="18"/>
          <w:szCs w:val="18"/>
        </w:rPr>
        <w:t>Ялтинская набережная. В ходе экскурсии </w:t>
      </w:r>
      <w:r>
        <w:rPr>
          <w:color w:val="363636"/>
          <w:sz w:val="18"/>
          <w:szCs w:val="18"/>
        </w:rPr>
        <w:t>Вы прогуляетесь по новогодней мраморной ялтинской набережной, насладитесь достопримечательностями и потрясающим видом зимнего моря. А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Новогодней Ялты. </w:t>
      </w:r>
      <w:r>
        <w:rPr>
          <w:b/>
          <w:bCs/>
          <w:color w:val="363636"/>
          <w:sz w:val="18"/>
          <w:szCs w:val="18"/>
        </w:rPr>
        <w:t>Ужин. </w:t>
      </w:r>
      <w:r>
        <w:rPr>
          <w:color w:val="363636"/>
          <w:sz w:val="18"/>
          <w:szCs w:val="18"/>
        </w:rPr>
        <w:t>Свободное время.</w:t>
      </w:r>
    </w:p>
    <w:p w:rsidR="00C20792" w:rsidRDefault="00C20792" w:rsidP="00C20792">
      <w:pPr>
        <w:pStyle w:val="3"/>
        <w:shd w:val="clear" w:color="auto" w:fill="0099FF"/>
        <w:jc w:val="both"/>
        <w:rPr>
          <w:rFonts w:ascii="Arial" w:hAnsi="Arial" w:cs="Arial"/>
          <w:color w:val="FFFFFF"/>
          <w:sz w:val="18"/>
          <w:szCs w:val="18"/>
        </w:rPr>
      </w:pPr>
      <w:r>
        <w:rPr>
          <w:rFonts w:ascii="Arial" w:hAnsi="Arial" w:cs="Arial"/>
          <w:color w:val="FFFFFF"/>
          <w:sz w:val="18"/>
          <w:szCs w:val="18"/>
        </w:rPr>
        <w:t>31 декабря</w:t>
      </w:r>
    </w:p>
    <w:p w:rsidR="00C20792" w:rsidRDefault="00C20792" w:rsidP="00C20792">
      <w:pPr>
        <w:pStyle w:val="a6"/>
        <w:shd w:val="clear" w:color="auto" w:fill="FFFFFF"/>
        <w:spacing w:before="150" w:after="150"/>
        <w:jc w:val="both"/>
        <w:rPr>
          <w:color w:val="363636"/>
          <w:sz w:val="18"/>
          <w:szCs w:val="18"/>
        </w:rPr>
      </w:pPr>
      <w:r>
        <w:rPr>
          <w:b/>
          <w:bCs/>
          <w:color w:val="363636"/>
          <w:sz w:val="18"/>
          <w:szCs w:val="18"/>
        </w:rPr>
        <w:t xml:space="preserve">Завтрак. Экскурсия в </w:t>
      </w:r>
      <w:proofErr w:type="spellStart"/>
      <w:r>
        <w:rPr>
          <w:b/>
          <w:bCs/>
          <w:color w:val="363636"/>
          <w:sz w:val="18"/>
          <w:szCs w:val="18"/>
        </w:rPr>
        <w:t>Партенит</w:t>
      </w:r>
      <w:proofErr w:type="spellEnd"/>
      <w:r>
        <w:rPr>
          <w:b/>
          <w:bCs/>
          <w:color w:val="363636"/>
          <w:sz w:val="18"/>
          <w:szCs w:val="18"/>
        </w:rPr>
        <w:t xml:space="preserve"> с посещением необыкновенного по красоте парка Модерн «</w:t>
      </w:r>
      <w:proofErr w:type="spellStart"/>
      <w:r>
        <w:rPr>
          <w:b/>
          <w:bCs/>
          <w:color w:val="363636"/>
          <w:sz w:val="18"/>
          <w:szCs w:val="18"/>
        </w:rPr>
        <w:t>Айвазовское</w:t>
      </w:r>
      <w:proofErr w:type="spellEnd"/>
      <w:r>
        <w:rPr>
          <w:b/>
          <w:bCs/>
          <w:color w:val="363636"/>
          <w:sz w:val="18"/>
          <w:szCs w:val="18"/>
        </w:rPr>
        <w:t>» Парадиз</w:t>
      </w:r>
      <w:r>
        <w:rPr>
          <w:color w:val="363636"/>
          <w:sz w:val="18"/>
          <w:szCs w:val="18"/>
        </w:rPr>
        <w:t>. Современное имя парка «Парадиз» или по-гречески «Библейский рай» закрепилось не так давно, раньше он назывался «Райский уголок».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Прекрасным дополнением ансамбля Массандровского дворца стал парк с множеством цветников и аллей, разбитый на территории старого леса.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Ужин. </w:t>
      </w:r>
      <w:r>
        <w:rPr>
          <w:color w:val="363636"/>
          <w:sz w:val="18"/>
          <w:szCs w:val="18"/>
        </w:rPr>
        <w:t> Свободное время для подготовки к Новогодней ночи. </w:t>
      </w:r>
      <w:r>
        <w:rPr>
          <w:b/>
          <w:bCs/>
          <w:color w:val="FF0000"/>
          <w:sz w:val="18"/>
          <w:szCs w:val="18"/>
        </w:rPr>
        <w:t>22.30 - Праздничный Новогодний банкет с весёлой  развлекательной  музыкальной  программой.</w:t>
      </w:r>
    </w:p>
    <w:p w:rsidR="00C20792" w:rsidRDefault="00C20792" w:rsidP="00C20792">
      <w:pPr>
        <w:pStyle w:val="3"/>
        <w:shd w:val="clear" w:color="auto" w:fill="0099FF"/>
        <w:jc w:val="both"/>
        <w:rPr>
          <w:rFonts w:ascii="Arial" w:hAnsi="Arial" w:cs="Arial"/>
          <w:color w:val="FFFFFF"/>
          <w:sz w:val="18"/>
          <w:szCs w:val="18"/>
        </w:rPr>
      </w:pPr>
      <w:r>
        <w:rPr>
          <w:rStyle w:val="a8"/>
          <w:rFonts w:ascii="Arial" w:hAnsi="Arial" w:cs="Arial"/>
          <w:b/>
          <w:bCs w:val="0"/>
          <w:color w:val="FFFFFF"/>
          <w:sz w:val="18"/>
          <w:szCs w:val="18"/>
        </w:rPr>
        <w:t>1 января</w:t>
      </w:r>
    </w:p>
    <w:p w:rsidR="00C20792" w:rsidRDefault="00C20792" w:rsidP="00C20792">
      <w:pPr>
        <w:pStyle w:val="a6"/>
        <w:shd w:val="clear" w:color="auto" w:fill="FFFFFF"/>
        <w:spacing w:before="150" w:after="150"/>
        <w:jc w:val="both"/>
        <w:rPr>
          <w:color w:val="363636"/>
          <w:sz w:val="18"/>
          <w:szCs w:val="18"/>
        </w:rPr>
      </w:pPr>
      <w:r>
        <w:rPr>
          <w:b/>
          <w:bCs/>
          <w:color w:val="363636"/>
          <w:sz w:val="18"/>
          <w:szCs w:val="18"/>
        </w:rPr>
        <w:t xml:space="preserve">Поздний завтрак.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Это один из самых известных и необычных памятников архитектуры Крыма, уникальное сооружение, ставшее воплощением эпохи Романтизма. Парадные интерьеры дворца почти полностью сохранили свою первоначальную отделку.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удивительное сочетание творений природы и рук человека.  Здесь хочется гулять часами и возвращаться сюда снова и снова. </w:t>
      </w:r>
      <w:r>
        <w:rPr>
          <w:b/>
          <w:bCs/>
          <w:color w:val="363636"/>
          <w:sz w:val="18"/>
          <w:szCs w:val="18"/>
        </w:rPr>
        <w:t> </w:t>
      </w:r>
      <w:r>
        <w:rPr>
          <w:color w:val="363636"/>
          <w:sz w:val="18"/>
          <w:szCs w:val="18"/>
        </w:rPr>
        <w:t xml:space="preserve"> Дворец прекрасно смотрится на фоне величественных зубцов </w:t>
      </w:r>
      <w:proofErr w:type="gramStart"/>
      <w:r>
        <w:rPr>
          <w:color w:val="363636"/>
          <w:sz w:val="18"/>
          <w:szCs w:val="18"/>
        </w:rPr>
        <w:t>Ай-Петри</w:t>
      </w:r>
      <w:proofErr w:type="gramEnd"/>
      <w:r>
        <w:rPr>
          <w:color w:val="363636"/>
          <w:sz w:val="18"/>
          <w:szCs w:val="18"/>
        </w:rPr>
        <w:t>, возвышающихся прямо над фасадом здания.</w:t>
      </w:r>
      <w:r>
        <w:rPr>
          <w:b/>
          <w:bCs/>
          <w:color w:val="363636"/>
          <w:sz w:val="18"/>
          <w:szCs w:val="18"/>
        </w:rPr>
        <w:t> Пешеходная экскурсия на знаменитое Ласточкиного Гнезда </w:t>
      </w:r>
      <w:r>
        <w:rPr>
          <w:color w:val="363636"/>
          <w:sz w:val="18"/>
          <w:szCs w:val="18"/>
        </w:rPr>
        <w:t>(мыс Ай-</w:t>
      </w:r>
      <w:proofErr w:type="spellStart"/>
      <w:r>
        <w:rPr>
          <w:color w:val="363636"/>
          <w:sz w:val="18"/>
          <w:szCs w:val="18"/>
        </w:rPr>
        <w:t>Тодор</w:t>
      </w:r>
      <w:proofErr w:type="spellEnd"/>
      <w:r>
        <w:rPr>
          <w:color w:val="363636"/>
          <w:sz w:val="18"/>
          <w:szCs w:val="18"/>
        </w:rPr>
        <w:t>)</w:t>
      </w:r>
      <w:r>
        <w:rPr>
          <w:b/>
          <w:bCs/>
          <w:color w:val="363636"/>
          <w:sz w:val="18"/>
          <w:szCs w:val="18"/>
        </w:rPr>
        <w:t>, </w:t>
      </w:r>
      <w:r>
        <w:rPr>
          <w:color w:val="363636"/>
          <w:sz w:val="18"/>
          <w:szCs w:val="18"/>
        </w:rPr>
        <w:t>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Для желающих насладиться новогодними горными снежными пейзажами приглашает к себе, расположенный рядом с Ялтой великолепный горнолыжный курорт </w:t>
      </w:r>
      <w:proofErr w:type="gramStart"/>
      <w:r>
        <w:rPr>
          <w:rStyle w:val="a8"/>
          <w:color w:val="363636"/>
          <w:sz w:val="18"/>
          <w:szCs w:val="18"/>
        </w:rPr>
        <w:t>Ай-Петри</w:t>
      </w:r>
      <w:proofErr w:type="gramEnd"/>
      <w:r>
        <w:rPr>
          <w:color w:val="363636"/>
          <w:sz w:val="18"/>
          <w:szCs w:val="18"/>
        </w:rPr>
        <w:t xml:space="preserve">, который давно облюбовали как профессионалы, так и новички лыжного спорта. А для тех, кто просто хочет побывать в зимней сказке, покататься на санках, </w:t>
      </w:r>
      <w:proofErr w:type="spellStart"/>
      <w:r>
        <w:rPr>
          <w:color w:val="363636"/>
          <w:sz w:val="18"/>
          <w:szCs w:val="18"/>
        </w:rPr>
        <w:t>квадроциклах</w:t>
      </w:r>
      <w:proofErr w:type="spellEnd"/>
      <w:r>
        <w:rPr>
          <w:color w:val="363636"/>
          <w:sz w:val="18"/>
          <w:szCs w:val="18"/>
        </w:rPr>
        <w:t xml:space="preserve"> и лошадях, лучше места в Крыму не найти. </w:t>
      </w:r>
      <w:r>
        <w:rPr>
          <w:b/>
          <w:bCs/>
          <w:color w:val="363636"/>
          <w:sz w:val="18"/>
          <w:szCs w:val="18"/>
        </w:rPr>
        <w:t> </w:t>
      </w:r>
      <w:r>
        <w:rPr>
          <w:color w:val="363636"/>
          <w:sz w:val="18"/>
          <w:szCs w:val="18"/>
          <w:u w:val="single"/>
        </w:rPr>
        <w:t xml:space="preserve">При благоприятной </w:t>
      </w:r>
      <w:proofErr w:type="spellStart"/>
      <w:r>
        <w:rPr>
          <w:color w:val="363636"/>
          <w:sz w:val="18"/>
          <w:szCs w:val="18"/>
          <w:u w:val="single"/>
        </w:rPr>
        <w:t>погоде</w:t>
      </w:r>
      <w:r>
        <w:rPr>
          <w:color w:val="363636"/>
          <w:sz w:val="18"/>
          <w:szCs w:val="18"/>
        </w:rPr>
        <w:t>самостоятельный</w:t>
      </w:r>
      <w:proofErr w:type="spellEnd"/>
      <w:r>
        <w:rPr>
          <w:color w:val="363636"/>
          <w:sz w:val="18"/>
          <w:szCs w:val="18"/>
        </w:rPr>
        <w:t> </w:t>
      </w:r>
      <w:r>
        <w:rPr>
          <w:b/>
          <w:bCs/>
          <w:color w:val="363636"/>
          <w:sz w:val="18"/>
          <w:szCs w:val="18"/>
        </w:rPr>
        <w:t xml:space="preserve">подъём на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(возращение в санаторий на общественном транспорте самостоятельно). </w:t>
      </w:r>
      <w:r>
        <w:rPr>
          <w:b/>
          <w:bCs/>
          <w:color w:val="363636"/>
          <w:sz w:val="18"/>
          <w:szCs w:val="18"/>
        </w:rPr>
        <w:t>Ужин. </w:t>
      </w:r>
      <w:r>
        <w:rPr>
          <w:color w:val="363636"/>
          <w:sz w:val="18"/>
          <w:szCs w:val="18"/>
        </w:rPr>
        <w:t>Свободное время</w:t>
      </w:r>
      <w:r>
        <w:rPr>
          <w:b/>
          <w:bCs/>
          <w:color w:val="363636"/>
          <w:sz w:val="18"/>
          <w:szCs w:val="18"/>
        </w:rPr>
        <w:t>.</w:t>
      </w:r>
    </w:p>
    <w:p w:rsidR="00C20792" w:rsidRDefault="00C20792" w:rsidP="00C20792">
      <w:pPr>
        <w:pStyle w:val="3"/>
        <w:shd w:val="clear" w:color="auto" w:fill="0099FF"/>
        <w:jc w:val="both"/>
        <w:rPr>
          <w:rFonts w:ascii="Arial" w:hAnsi="Arial" w:cs="Arial"/>
          <w:color w:val="FFFFFF"/>
          <w:sz w:val="18"/>
          <w:szCs w:val="18"/>
        </w:rPr>
      </w:pPr>
      <w:r>
        <w:rPr>
          <w:rFonts w:ascii="Arial" w:hAnsi="Arial" w:cs="Arial"/>
          <w:color w:val="FFFFFF"/>
          <w:sz w:val="18"/>
          <w:szCs w:val="18"/>
        </w:rPr>
        <w:t>2 января</w:t>
      </w:r>
    </w:p>
    <w:p w:rsidR="00C20792" w:rsidRDefault="00C20792" w:rsidP="00C20792">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Выезд на экскурсию в Севастополь.</w:t>
      </w:r>
      <w:r>
        <w:rPr>
          <w:color w:val="363636"/>
          <w:sz w:val="18"/>
          <w:szCs w:val="18"/>
        </w:rPr>
        <w:t xml:space="preserve"> Маршрут экскурсии проходит по самым красивым долинам горного Крыма. Со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w:t>
      </w:r>
      <w:r>
        <w:rPr>
          <w:color w:val="363636"/>
          <w:sz w:val="18"/>
          <w:szCs w:val="18"/>
        </w:rPr>
        <w:lastRenderedPageBreak/>
        <w:t>Южного берега Крыма и увидеть на обрывистом утёсе -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w:t>
      </w:r>
      <w:r>
        <w:rPr>
          <w:color w:val="363636"/>
          <w:sz w:val="18"/>
          <w:szCs w:val="18"/>
        </w:rPr>
        <w:t>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который создавался, как база Черноморского флота, поэтому вся его дальнейшая история неразрывно связана с историей флота. Знакомство с памятниками и основными достопримечательностями города. </w:t>
      </w:r>
      <w:r>
        <w:rPr>
          <w:rStyle w:val="a8"/>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w:t>
      </w:r>
      <w:r>
        <w:rPr>
          <w:color w:val="363636"/>
          <w:sz w:val="18"/>
          <w:szCs w:val="18"/>
        </w:rPr>
        <w:t> </w:t>
      </w:r>
      <w:r>
        <w:rPr>
          <w:b/>
          <w:bCs/>
          <w:color w:val="363636"/>
          <w:sz w:val="18"/>
          <w:szCs w:val="18"/>
        </w:rPr>
        <w:t>Экскурсия к Национальному Заповеднику «Херсонес Таврический» - музей под открытым небом</w:t>
      </w:r>
      <w:r>
        <w:rPr>
          <w:color w:val="363636"/>
          <w:sz w:val="18"/>
          <w:szCs w:val="18"/>
        </w:rPr>
        <w:t> - греческая колония, основанная в середине V века до нашей эры. Вы познакомитесь с уникальными археологическими находками в античном и средневековом залах музея, прогуляетесь по городищу, посетите предполагаемое место крещения князя Владимира -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 </w:t>
      </w:r>
      <w:r>
        <w:rPr>
          <w:b/>
          <w:bCs/>
          <w:color w:val="363636"/>
          <w:sz w:val="18"/>
          <w:szCs w:val="18"/>
        </w:rPr>
        <w:t xml:space="preserve">Экскурсия в </w:t>
      </w:r>
      <w:proofErr w:type="spellStart"/>
      <w:r>
        <w:rPr>
          <w:b/>
          <w:bCs/>
          <w:color w:val="363636"/>
          <w:sz w:val="18"/>
          <w:szCs w:val="18"/>
        </w:rPr>
        <w:t>Инкерман</w:t>
      </w:r>
      <w:proofErr w:type="spellEnd"/>
      <w:r>
        <w:rPr>
          <w:b/>
          <w:bCs/>
          <w:color w:val="363636"/>
          <w:sz w:val="18"/>
          <w:szCs w:val="18"/>
        </w:rPr>
        <w:t>,</w:t>
      </w:r>
      <w:r>
        <w:rPr>
          <w:color w:val="363636"/>
          <w:sz w:val="18"/>
          <w:szCs w:val="18"/>
        </w:rPr>
        <w:t> где на вершине горы находятся </w:t>
      </w:r>
      <w:r>
        <w:rPr>
          <w:b/>
          <w:bCs/>
          <w:color w:val="363636"/>
          <w:sz w:val="18"/>
          <w:szCs w:val="18"/>
        </w:rPr>
        <w:t>руины средневековой крепости Каламита,</w:t>
      </w:r>
      <w:r>
        <w:rPr>
          <w:color w:val="363636"/>
          <w:sz w:val="18"/>
          <w:szCs w:val="18"/>
        </w:rPr>
        <w:t> а в толще скалы прорезаны десятки пещер, в которых располагались кельи и храмы средневекового монастыря.  </w:t>
      </w:r>
      <w:r>
        <w:rPr>
          <w:b/>
          <w:bCs/>
          <w:color w:val="363636"/>
          <w:sz w:val="18"/>
          <w:szCs w:val="18"/>
        </w:rPr>
        <w:t>Посещение пещерного монастыря св. Климента, где</w:t>
      </w:r>
      <w:r>
        <w:rPr>
          <w:color w:val="363636"/>
          <w:sz w:val="18"/>
          <w:szCs w:val="18"/>
        </w:rPr>
        <w:t> </w:t>
      </w:r>
      <w:r>
        <w:rPr>
          <w:b/>
          <w:bCs/>
          <w:color w:val="363636"/>
          <w:sz w:val="18"/>
          <w:szCs w:val="18"/>
        </w:rPr>
        <w:t>хранится частица мощей св. Климента,</w:t>
      </w:r>
      <w:r>
        <w:rPr>
          <w:color w:val="363636"/>
          <w:sz w:val="18"/>
          <w:szCs w:val="18"/>
        </w:rPr>
        <w:t> доставленная из Рима.  </w:t>
      </w:r>
      <w:r>
        <w:rPr>
          <w:b/>
          <w:bCs/>
          <w:color w:val="363636"/>
          <w:sz w:val="18"/>
          <w:szCs w:val="18"/>
        </w:rPr>
        <w:t>Ужин. </w:t>
      </w:r>
      <w:r>
        <w:rPr>
          <w:color w:val="363636"/>
          <w:sz w:val="18"/>
          <w:szCs w:val="18"/>
        </w:rPr>
        <w:t>Свободное время.</w:t>
      </w:r>
    </w:p>
    <w:p w:rsidR="00C20792" w:rsidRDefault="00C20792" w:rsidP="00C20792">
      <w:pPr>
        <w:pStyle w:val="3"/>
        <w:shd w:val="clear" w:color="auto" w:fill="0099FF"/>
        <w:jc w:val="both"/>
        <w:rPr>
          <w:rFonts w:ascii="Arial" w:hAnsi="Arial" w:cs="Arial"/>
          <w:color w:val="FFFFFF"/>
          <w:sz w:val="18"/>
          <w:szCs w:val="18"/>
        </w:rPr>
      </w:pPr>
      <w:r>
        <w:rPr>
          <w:rFonts w:ascii="Arial" w:hAnsi="Arial" w:cs="Arial"/>
          <w:color w:val="FFFFFF"/>
          <w:sz w:val="18"/>
          <w:szCs w:val="18"/>
        </w:rPr>
        <w:t>3 января</w:t>
      </w:r>
    </w:p>
    <w:p w:rsidR="00C20792" w:rsidRDefault="00C20792" w:rsidP="00C20792">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 Завтрак.</w:t>
      </w:r>
      <w:r>
        <w:rPr>
          <w:color w:val="363636"/>
          <w:sz w:val="18"/>
          <w:szCs w:val="18"/>
        </w:rPr>
        <w:t> Освобождение номеров. </w:t>
      </w:r>
      <w:r>
        <w:rPr>
          <w:b/>
          <w:bCs/>
          <w:color w:val="363636"/>
          <w:sz w:val="18"/>
          <w:szCs w:val="18"/>
        </w:rPr>
        <w:t> Экскурсия в Бахчисарай - </w:t>
      </w:r>
      <w:r>
        <w:rPr>
          <w:color w:val="363636"/>
          <w:sz w:val="18"/>
          <w:szCs w:val="18"/>
        </w:rPr>
        <w:t>бывшая столица Крымского ханства, оазис восточной культуры в Крыму, который можно считать одним из самых интересных мест «экскурсионного» Крыма. Расположенная среди живописных горных плато и долин, окруженная древними пещерными городами, бывшая столица Крымского ханства полностью сохранила очарование прошлых эпох.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color w:val="363636"/>
          <w:sz w:val="18"/>
          <w:szCs w:val="18"/>
        </w:rPr>
        <w:t xml:space="preserve"> Атмосфера Бахчисарая пронизана колоритом ушедшего в историю Крымского ханства. </w:t>
      </w:r>
      <w:r>
        <w:rPr>
          <w:b/>
          <w:bCs/>
          <w:color w:val="363636"/>
          <w:sz w:val="18"/>
          <w:szCs w:val="18"/>
        </w:rPr>
        <w:t>Экскурсия в Свято -</w:t>
      </w:r>
      <w:r>
        <w:rPr>
          <w:color w:val="363636"/>
          <w:sz w:val="18"/>
          <w:szCs w:val="18"/>
        </w:rPr>
        <w:t> </w:t>
      </w:r>
      <w:r>
        <w:rPr>
          <w:rStyle w:val="a8"/>
          <w:color w:val="363636"/>
          <w:sz w:val="18"/>
          <w:szCs w:val="18"/>
        </w:rPr>
        <w:t>Успенский пещерный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С этим монастырем связаны легенды и предания, чудеса и страдания, это святое место испытало за 12 веков своего существования периоды расцвета и упадка. Святая обитель находится в сердце урочища Мариам-Дере (Ущелье Святой Марии). Вырублен Свято-Успенский пещерный монастырь прямо внутри отвесной скалы. Он представляет собой очень впечатляющее зрелище. Из окон скальных церквей открывается живописнейший вид на крымские горы. С другой стороны ущелья простирается навес с вырубленными в нем кельями и подсобными помещениями. Около монастыря есть святой источник. В монастыре находится знаменитая </w:t>
      </w:r>
      <w:r>
        <w:rPr>
          <w:b/>
          <w:bCs/>
          <w:color w:val="363636"/>
          <w:sz w:val="18"/>
          <w:szCs w:val="18"/>
        </w:rPr>
        <w:t xml:space="preserve">Икона Божьей Матери – </w:t>
      </w:r>
      <w:proofErr w:type="spellStart"/>
      <w:r>
        <w:rPr>
          <w:b/>
          <w:bCs/>
          <w:color w:val="363636"/>
          <w:sz w:val="18"/>
          <w:szCs w:val="18"/>
        </w:rPr>
        <w:t>Троеручница</w:t>
      </w:r>
      <w:proofErr w:type="spellEnd"/>
      <w:r>
        <w:rPr>
          <w:b/>
          <w:bCs/>
          <w:color w:val="363636"/>
          <w:sz w:val="18"/>
          <w:szCs w:val="18"/>
        </w:rPr>
        <w:t>. </w:t>
      </w:r>
      <w:r>
        <w:rPr>
          <w:color w:val="363636"/>
          <w:sz w:val="18"/>
          <w:szCs w:val="18"/>
        </w:rPr>
        <w:t>Икона очень древняя и считается чудотворной. </w:t>
      </w:r>
      <w:r>
        <w:rPr>
          <w:b/>
          <w:bCs/>
          <w:color w:val="363636"/>
          <w:sz w:val="18"/>
          <w:szCs w:val="18"/>
        </w:rPr>
        <w:t>Выезд в Краснодар.</w:t>
      </w:r>
    </w:p>
    <w:p w:rsidR="00C20792" w:rsidRDefault="00C20792" w:rsidP="00C20792">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C20792" w:rsidRDefault="00C20792" w:rsidP="00C20792">
      <w:pPr>
        <w:pStyle w:val="a6"/>
        <w:shd w:val="clear" w:color="auto" w:fill="FFFFFF"/>
        <w:spacing w:before="150" w:after="150"/>
        <w:jc w:val="both"/>
        <w:rPr>
          <w:color w:val="363636"/>
          <w:sz w:val="18"/>
          <w:szCs w:val="18"/>
        </w:rPr>
      </w:pPr>
      <w:r>
        <w:rPr>
          <w:rStyle w:val="a8"/>
          <w:color w:val="363636"/>
          <w:sz w:val="18"/>
          <w:szCs w:val="18"/>
          <w:u w:val="single"/>
        </w:rPr>
        <w:t>Отель «КРЫМСКАЯ  НИЦЦА»</w:t>
      </w:r>
      <w:r>
        <w:rPr>
          <w:color w:val="363636"/>
          <w:sz w:val="18"/>
          <w:szCs w:val="18"/>
        </w:rPr>
        <w:t>  - расположен в центре  Ялты на Южном берегу Крыма, в непосредственной близости от знаменитой городской набережной (600 м).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человек в номере - на "</w:t>
      </w:r>
      <w:proofErr w:type="spellStart"/>
      <w:r>
        <w:rPr>
          <w:color w:val="363636"/>
          <w:sz w:val="18"/>
          <w:szCs w:val="18"/>
        </w:rPr>
        <w:t>еврораскладушке</w:t>
      </w:r>
      <w:proofErr w:type="spellEnd"/>
      <w:r>
        <w:rPr>
          <w:color w:val="363636"/>
          <w:sz w:val="18"/>
          <w:szCs w:val="18"/>
        </w:rPr>
        <w:t>".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844"/>
        <w:gridCol w:w="3570"/>
        <w:gridCol w:w="3230"/>
      </w:tblGrid>
      <w:tr w:rsidR="00C20792" w:rsidTr="00C207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20792" w:rsidRDefault="00C20792">
            <w:pPr>
              <w:jc w:val="center"/>
              <w:rPr>
                <w:rFonts w:ascii="Arial" w:hAnsi="Arial" w:cs="Arial"/>
                <w:color w:val="363636"/>
                <w:sz w:val="18"/>
                <w:szCs w:val="18"/>
              </w:rPr>
            </w:pPr>
            <w:r>
              <w:rPr>
                <w:rStyle w:val="a8"/>
                <w:rFonts w:ascii="Arial" w:hAnsi="Arial" w:cs="Arial"/>
                <w:color w:val="363636"/>
                <w:sz w:val="18"/>
                <w:szCs w:val="18"/>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20792" w:rsidRDefault="00C20792">
            <w:pPr>
              <w:jc w:val="center"/>
              <w:rPr>
                <w:rFonts w:ascii="Arial" w:hAnsi="Arial" w:cs="Arial"/>
                <w:color w:val="363636"/>
                <w:sz w:val="18"/>
                <w:szCs w:val="18"/>
              </w:rPr>
            </w:pPr>
            <w:r>
              <w:rPr>
                <w:rStyle w:val="a8"/>
                <w:rFonts w:ascii="Arial" w:hAnsi="Arial" w:cs="Arial"/>
                <w:color w:val="363636"/>
                <w:sz w:val="18"/>
                <w:szCs w:val="18"/>
              </w:rPr>
              <w:t>Стандарт 2-х, 3-х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20792" w:rsidRDefault="00C20792">
            <w:pPr>
              <w:jc w:val="center"/>
              <w:rPr>
                <w:rFonts w:ascii="Arial" w:hAnsi="Arial" w:cs="Arial"/>
                <w:color w:val="363636"/>
                <w:sz w:val="18"/>
                <w:szCs w:val="18"/>
              </w:rPr>
            </w:pPr>
            <w:r>
              <w:rPr>
                <w:rStyle w:val="a8"/>
                <w:rFonts w:ascii="Arial" w:hAnsi="Arial" w:cs="Arial"/>
                <w:color w:val="363636"/>
                <w:sz w:val="18"/>
                <w:szCs w:val="18"/>
              </w:rPr>
              <w:t>Стандарт 1-но местный</w:t>
            </w:r>
          </w:p>
        </w:tc>
      </w:tr>
      <w:tr w:rsidR="00C20792" w:rsidTr="00C2079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20792" w:rsidRDefault="00C20792">
            <w:pPr>
              <w:jc w:val="center"/>
              <w:rPr>
                <w:rFonts w:ascii="Arial" w:hAnsi="Arial" w:cs="Arial"/>
                <w:color w:val="363636"/>
                <w:sz w:val="18"/>
                <w:szCs w:val="18"/>
              </w:rPr>
            </w:pPr>
            <w:r>
              <w:rPr>
                <w:rStyle w:val="a8"/>
                <w:rFonts w:ascii="Arial" w:hAnsi="Arial" w:cs="Arial"/>
                <w:color w:val="363636"/>
                <w:sz w:val="18"/>
                <w:szCs w:val="18"/>
              </w:rPr>
              <w:t>Отель "КРЫМСКАЯ НИЦЦА"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20792" w:rsidRDefault="00C20792">
            <w:pPr>
              <w:jc w:val="center"/>
              <w:rPr>
                <w:rFonts w:ascii="Arial" w:hAnsi="Arial" w:cs="Arial"/>
                <w:color w:val="363636"/>
                <w:sz w:val="18"/>
                <w:szCs w:val="18"/>
              </w:rPr>
            </w:pPr>
            <w:r>
              <w:rPr>
                <w:rStyle w:val="a8"/>
                <w:rFonts w:ascii="Arial" w:hAnsi="Arial" w:cs="Arial"/>
                <w:color w:val="363636"/>
              </w:rPr>
              <w:t>14 000 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20792" w:rsidRDefault="00C20792">
            <w:pPr>
              <w:jc w:val="center"/>
              <w:rPr>
                <w:rFonts w:ascii="Arial" w:hAnsi="Arial" w:cs="Arial"/>
                <w:color w:val="363636"/>
                <w:sz w:val="18"/>
                <w:szCs w:val="18"/>
              </w:rPr>
            </w:pPr>
            <w:r>
              <w:rPr>
                <w:rStyle w:val="a8"/>
                <w:rFonts w:ascii="Arial" w:hAnsi="Arial" w:cs="Arial"/>
                <w:color w:val="363636"/>
              </w:rPr>
              <w:t> 16 500</w:t>
            </w:r>
          </w:p>
        </w:tc>
      </w:tr>
      <w:tr w:rsidR="00C20792" w:rsidTr="00C2079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C20792" w:rsidRDefault="00C20792">
            <w:pPr>
              <w:jc w:val="center"/>
              <w:rPr>
                <w:rFonts w:ascii="Arial" w:hAnsi="Arial" w:cs="Arial"/>
                <w:color w:val="363636"/>
                <w:sz w:val="18"/>
                <w:szCs w:val="18"/>
              </w:rPr>
            </w:pPr>
            <w:r>
              <w:rPr>
                <w:rFonts w:ascii="Arial" w:hAnsi="Arial" w:cs="Arial"/>
                <w:b/>
                <w:bCs/>
                <w:color w:val="363636"/>
                <w:sz w:val="18"/>
                <w:szCs w:val="18"/>
              </w:rPr>
              <w:t>Детям до 12 лет скидка при размещении на основное место – 5%</w:t>
            </w:r>
            <w:r>
              <w:rPr>
                <w:rFonts w:ascii="Arial" w:hAnsi="Arial" w:cs="Arial"/>
                <w:color w:val="363636"/>
                <w:sz w:val="18"/>
                <w:szCs w:val="18"/>
              </w:rPr>
              <w:t> </w:t>
            </w:r>
          </w:p>
        </w:tc>
      </w:tr>
      <w:tr w:rsidR="00C20792" w:rsidTr="00C2079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C20792" w:rsidRDefault="00C20792">
            <w:pPr>
              <w:pStyle w:val="a6"/>
              <w:spacing w:before="0" w:after="0"/>
              <w:jc w:val="center"/>
              <w:rPr>
                <w:color w:val="363636"/>
                <w:sz w:val="18"/>
                <w:szCs w:val="18"/>
              </w:rPr>
            </w:pPr>
            <w:r>
              <w:rPr>
                <w:b/>
                <w:bCs/>
                <w:color w:val="FF0000"/>
                <w:sz w:val="18"/>
                <w:szCs w:val="18"/>
              </w:rPr>
              <w:t>Новогодний банкет оплачивается дополнительно </w:t>
            </w:r>
            <w:r>
              <w:rPr>
                <w:b/>
                <w:bCs/>
                <w:color w:val="FF0000"/>
                <w:sz w:val="18"/>
                <w:szCs w:val="18"/>
                <w:u w:val="single"/>
              </w:rPr>
              <w:t>по желанию</w:t>
            </w:r>
            <w:r>
              <w:rPr>
                <w:b/>
                <w:bCs/>
                <w:color w:val="FF0000"/>
                <w:sz w:val="18"/>
                <w:szCs w:val="18"/>
              </w:rPr>
              <w:t> при покупке тура.</w:t>
            </w:r>
          </w:p>
          <w:p w:rsidR="00C20792" w:rsidRDefault="00C20792">
            <w:pPr>
              <w:pStyle w:val="a6"/>
              <w:spacing w:before="0" w:after="0"/>
              <w:jc w:val="center"/>
              <w:rPr>
                <w:color w:val="363636"/>
                <w:sz w:val="18"/>
                <w:szCs w:val="18"/>
              </w:rPr>
            </w:pPr>
            <w:r>
              <w:rPr>
                <w:b/>
                <w:bCs/>
                <w:color w:val="FF0000"/>
                <w:sz w:val="18"/>
                <w:szCs w:val="18"/>
              </w:rPr>
              <w:t>Стоимость банкета для взрослых – 4 000 руб./чел.,   для детей с 5 до 14 лет – 2 000 руб.</w:t>
            </w:r>
            <w:r>
              <w:rPr>
                <w:color w:val="363636"/>
                <w:sz w:val="18"/>
                <w:szCs w:val="18"/>
              </w:rPr>
              <w:t> </w:t>
            </w:r>
          </w:p>
        </w:tc>
      </w:tr>
    </w:tbl>
    <w:p w:rsidR="00C20792" w:rsidRDefault="00C20792" w:rsidP="00C20792">
      <w:pPr>
        <w:pStyle w:val="a6"/>
        <w:shd w:val="clear" w:color="auto" w:fill="FFFFFF"/>
        <w:spacing w:before="150" w:after="150"/>
        <w:jc w:val="center"/>
        <w:rPr>
          <w:color w:val="363636"/>
          <w:sz w:val="18"/>
          <w:szCs w:val="18"/>
        </w:rPr>
      </w:pPr>
      <w:r>
        <w:rPr>
          <w:rStyle w:val="a8"/>
          <w:color w:val="363636"/>
          <w:sz w:val="18"/>
          <w:szCs w:val="18"/>
        </w:rPr>
        <w:t xml:space="preserve">При размещении взрослого на дополнительное место в номере  стоимость </w:t>
      </w:r>
      <w:proofErr w:type="spellStart"/>
      <w:r>
        <w:rPr>
          <w:rStyle w:val="a8"/>
          <w:color w:val="363636"/>
          <w:sz w:val="18"/>
          <w:szCs w:val="18"/>
        </w:rPr>
        <w:t>расчитывается</w:t>
      </w:r>
      <w:proofErr w:type="spellEnd"/>
      <w:r>
        <w:rPr>
          <w:rStyle w:val="a8"/>
          <w:color w:val="363636"/>
          <w:sz w:val="18"/>
          <w:szCs w:val="18"/>
        </w:rPr>
        <w:t xml:space="preserve"> по цене основного.</w:t>
      </w:r>
    </w:p>
    <w:p w:rsidR="00C20792" w:rsidRDefault="00C20792" w:rsidP="00C20792">
      <w:pPr>
        <w:pStyle w:val="3"/>
        <w:shd w:val="clear" w:color="auto" w:fill="0099FF"/>
        <w:jc w:val="center"/>
        <w:rPr>
          <w:rFonts w:ascii="Arial" w:hAnsi="Arial" w:cs="Arial"/>
          <w:color w:val="FFFFFF"/>
          <w:sz w:val="18"/>
          <w:szCs w:val="18"/>
        </w:rPr>
      </w:pPr>
      <w:r>
        <w:rPr>
          <w:rStyle w:val="a8"/>
          <w:rFonts w:ascii="Arial" w:hAnsi="Arial" w:cs="Arial"/>
          <w:b/>
          <w:bCs w:val="0"/>
          <w:color w:val="FFFFFF"/>
          <w:sz w:val="18"/>
          <w:szCs w:val="18"/>
        </w:rPr>
        <w:t>В стоимость входит:</w:t>
      </w:r>
    </w:p>
    <w:p w:rsidR="00C20792" w:rsidRDefault="00C20792" w:rsidP="00C20792">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питание по программе тура (5 завтраков, 4 ужина), экскурсионное обслуживание,  страховка НС.</w:t>
      </w:r>
    </w:p>
    <w:p w:rsidR="00C20792" w:rsidRDefault="00C20792" w:rsidP="00C20792">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в </w:t>
      </w:r>
      <w:proofErr w:type="spellStart"/>
      <w:r>
        <w:rPr>
          <w:rFonts w:ascii="Arial" w:hAnsi="Arial" w:cs="Arial"/>
          <w:color w:val="363636"/>
          <w:sz w:val="18"/>
          <w:szCs w:val="18"/>
        </w:rPr>
        <w:t>Партените</w:t>
      </w:r>
      <w:proofErr w:type="spellEnd"/>
      <w:r>
        <w:rPr>
          <w:rFonts w:ascii="Arial" w:hAnsi="Arial" w:cs="Arial"/>
          <w:color w:val="363636"/>
          <w:sz w:val="18"/>
          <w:szCs w:val="18"/>
        </w:rPr>
        <w:t xml:space="preserve">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Ливайдийский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Канатная дорога «Ялта-Горка»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в монастырь св. Климента -150 руб./чел.</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lastRenderedPageBreak/>
        <w:t xml:space="preserve">Подъём на </w:t>
      </w:r>
      <w:proofErr w:type="spellStart"/>
      <w:r>
        <w:rPr>
          <w:rFonts w:ascii="Arial" w:hAnsi="Arial" w:cs="Arial"/>
          <w:color w:val="363636"/>
          <w:sz w:val="18"/>
          <w:szCs w:val="18"/>
        </w:rPr>
        <w:t>г</w:t>
      </w:r>
      <w:proofErr w:type="gramStart"/>
      <w:r>
        <w:rPr>
          <w:rFonts w:ascii="Arial" w:hAnsi="Arial" w:cs="Arial"/>
          <w:color w:val="363636"/>
          <w:sz w:val="18"/>
          <w:szCs w:val="18"/>
        </w:rPr>
        <w:t>.А</w:t>
      </w:r>
      <w:proofErr w:type="gramEnd"/>
      <w:r>
        <w:rPr>
          <w:rFonts w:ascii="Arial" w:hAnsi="Arial" w:cs="Arial"/>
          <w:color w:val="363636"/>
          <w:sz w:val="18"/>
          <w:szCs w:val="18"/>
        </w:rPr>
        <w:t>й</w:t>
      </w:r>
      <w:proofErr w:type="spellEnd"/>
      <w:r>
        <w:rPr>
          <w:rFonts w:ascii="Arial" w:hAnsi="Arial" w:cs="Arial"/>
          <w:color w:val="363636"/>
          <w:sz w:val="18"/>
          <w:szCs w:val="18"/>
        </w:rPr>
        <w:t xml:space="preserve">-Петри - 800/500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 (в обе стороны)</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Бахчисарай Ханский Дворец– 300/150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Новогодний банкет (по желанию) оплата при покупке тура</w:t>
      </w:r>
    </w:p>
    <w:p w:rsidR="00C20792" w:rsidRDefault="00C20792" w:rsidP="00C20792">
      <w:pPr>
        <w:numPr>
          <w:ilvl w:val="0"/>
          <w:numId w:val="3"/>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АКЦИЯ! до 01.12 -  Взрослый – 4 000 руб., детский – 2 000 руб.  (до 14 лет)</w:t>
      </w:r>
    </w:p>
    <w:p w:rsidR="00C20792" w:rsidRDefault="00C20792" w:rsidP="00C20792">
      <w:pPr>
        <w:pStyle w:val="a6"/>
        <w:shd w:val="clear" w:color="auto" w:fill="FFFFFF"/>
        <w:spacing w:before="150" w:after="150"/>
        <w:jc w:val="both"/>
        <w:rPr>
          <w:color w:val="363636"/>
          <w:sz w:val="18"/>
          <w:szCs w:val="18"/>
        </w:rPr>
      </w:pPr>
      <w:r>
        <w:rPr>
          <w:b/>
          <w:bCs/>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C20792" w:rsidRDefault="00C20792" w:rsidP="00C20792">
      <w:pPr>
        <w:pStyle w:val="a6"/>
        <w:shd w:val="clear" w:color="auto" w:fill="FFFFFF"/>
        <w:spacing w:before="150" w:after="150"/>
        <w:jc w:val="both"/>
        <w:rPr>
          <w:color w:val="363636"/>
          <w:sz w:val="18"/>
          <w:szCs w:val="18"/>
        </w:rPr>
      </w:pPr>
      <w:r>
        <w:rPr>
          <w:color w:val="363636"/>
          <w:sz w:val="18"/>
          <w:szCs w:val="18"/>
        </w:rPr>
        <w:t> </w:t>
      </w:r>
    </w:p>
    <w:p w:rsidR="00893D3B" w:rsidRDefault="00893D3B" w:rsidP="00893D3B"/>
    <w:p w:rsidR="00E157ED" w:rsidRPr="00893D3B" w:rsidRDefault="00893D3B" w:rsidP="00893D3B">
      <w:pPr>
        <w:tabs>
          <w:tab w:val="left" w:pos="1068"/>
        </w:tabs>
      </w:pPr>
      <w:r>
        <w:tab/>
      </w:r>
    </w:p>
    <w:sectPr w:rsidR="00E157ED" w:rsidRPr="00893D3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84" w:rsidRDefault="00677984" w:rsidP="00314AF5">
      <w:r>
        <w:separator/>
      </w:r>
    </w:p>
  </w:endnote>
  <w:endnote w:type="continuationSeparator" w:id="0">
    <w:p w:rsidR="00677984" w:rsidRDefault="00677984"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84" w:rsidRDefault="00677984" w:rsidP="00314AF5">
      <w:r>
        <w:separator/>
      </w:r>
    </w:p>
  </w:footnote>
  <w:footnote w:type="continuationSeparator" w:id="0">
    <w:p w:rsidR="00677984" w:rsidRDefault="00677984"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C20792"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C20792"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69DD19B3"/>
    <w:multiLevelType w:val="multilevel"/>
    <w:tmpl w:val="241C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4418B"/>
    <w:rsid w:val="0015531C"/>
    <w:rsid w:val="00172B3A"/>
    <w:rsid w:val="00177883"/>
    <w:rsid w:val="00194482"/>
    <w:rsid w:val="001A1799"/>
    <w:rsid w:val="001B40CC"/>
    <w:rsid w:val="001D49B4"/>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75C1"/>
    <w:rsid w:val="00AD7FE1"/>
    <w:rsid w:val="00AE129B"/>
    <w:rsid w:val="00AE3EB4"/>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20792"/>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3192"/>
    <w:rsid w:val="00EA49A1"/>
    <w:rsid w:val="00EA6386"/>
    <w:rsid w:val="00EA741B"/>
    <w:rsid w:val="00ED3F39"/>
    <w:rsid w:val="00ED6EEF"/>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494">
      <w:bodyDiv w:val="1"/>
      <w:marLeft w:val="0"/>
      <w:marRight w:val="0"/>
      <w:marTop w:val="0"/>
      <w:marBottom w:val="0"/>
      <w:divBdr>
        <w:top w:val="none" w:sz="0" w:space="0" w:color="auto"/>
        <w:left w:val="none" w:sz="0" w:space="0" w:color="auto"/>
        <w:bottom w:val="none" w:sz="0" w:space="0" w:color="auto"/>
        <w:right w:val="none" w:sz="0" w:space="0" w:color="auto"/>
      </w:divBdr>
      <w:divsChild>
        <w:div w:id="737677587">
          <w:marLeft w:val="0"/>
          <w:marRight w:val="0"/>
          <w:marTop w:val="0"/>
          <w:marBottom w:val="0"/>
          <w:divBdr>
            <w:top w:val="none" w:sz="0" w:space="0" w:color="auto"/>
            <w:left w:val="none" w:sz="0" w:space="0" w:color="auto"/>
            <w:bottom w:val="none" w:sz="0" w:space="0" w:color="auto"/>
            <w:right w:val="none" w:sz="0" w:space="0" w:color="auto"/>
          </w:divBdr>
          <w:divsChild>
            <w:div w:id="72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120/18.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120/NG_%21.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120/NG_2.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9103</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10441</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2015-01-13T08:58:00Z</cp:lastPrinted>
  <dcterms:created xsi:type="dcterms:W3CDTF">2018-10-24T10:51:00Z</dcterms:created>
  <dcterms:modified xsi:type="dcterms:W3CDTF">2018-10-24T10:51:00Z</dcterms:modified>
</cp:coreProperties>
</file>